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Look w:val="04A0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DA1AAE" w:rsidRDefault="009924E6" w:rsidP="003D4B88">
            <w:bookmarkStart w:id="0" w:name="_GoBack"/>
            <w:bookmarkEnd w:id="0"/>
            <w:r w:rsidRPr="00DA1AAE">
              <w:t>Приложение</w:t>
            </w:r>
            <w:r w:rsidR="00664623">
              <w:t xml:space="preserve"> </w:t>
            </w:r>
          </w:p>
          <w:p w:rsidR="009924E6" w:rsidRPr="00DA1AAE" w:rsidRDefault="009924E6" w:rsidP="003D4B88">
            <w:r w:rsidRPr="00DA1AAE">
              <w:t xml:space="preserve">к распоряжению </w:t>
            </w:r>
          </w:p>
          <w:p w:rsidR="009924E6" w:rsidRPr="00DA1AAE" w:rsidRDefault="009924E6" w:rsidP="003D4B88">
            <w:r w:rsidRPr="00DA1AAE">
              <w:t xml:space="preserve">Управления образования Администрации </w:t>
            </w:r>
          </w:p>
          <w:p w:rsidR="009924E6" w:rsidRPr="00DA1AAE" w:rsidRDefault="009924E6" w:rsidP="003D4B88">
            <w:r w:rsidRPr="00DA1AAE">
              <w:t>города Екатеринбурга</w:t>
            </w:r>
          </w:p>
          <w:p w:rsidR="009924E6" w:rsidRPr="006604F8" w:rsidRDefault="006604F8" w:rsidP="003D4B88">
            <w:pPr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 xml:space="preserve">22.11.2016 </w:t>
            </w:r>
            <w:r>
              <w:t xml:space="preserve"> № </w:t>
            </w:r>
            <w:r w:rsidRPr="006604F8">
              <w:rPr>
                <w:u w:val="single"/>
              </w:rPr>
              <w:t>2561/46/36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 xml:space="preserve">та детей, подлежащих </w:t>
      </w:r>
      <w:proofErr w:type="gramStart"/>
      <w:r w:rsidR="008F2825" w:rsidRPr="00366CC8">
        <w:rPr>
          <w:rFonts w:ascii="Times New Roman" w:hAnsi="Times New Roman" w:cs="Times New Roman"/>
          <w:b/>
          <w:bCs/>
        </w:rPr>
        <w:t>обучению по</w:t>
      </w:r>
      <w:proofErr w:type="gramEnd"/>
      <w:r w:rsidR="008F2825" w:rsidRPr="00366CC8">
        <w:rPr>
          <w:rFonts w:ascii="Times New Roman" w:hAnsi="Times New Roman" w:cs="Times New Roman"/>
          <w:b/>
          <w:bCs/>
        </w:rPr>
        <w:t xml:space="preserve">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 xml:space="preserve">подлежащих </w:t>
      </w:r>
      <w:proofErr w:type="gramStart"/>
      <w:r w:rsidR="008F2825" w:rsidRPr="00CF152B">
        <w:rPr>
          <w:rFonts w:ascii="Times New Roman" w:hAnsi="Times New Roman" w:cs="Times New Roman"/>
          <w:color w:val="auto"/>
        </w:rPr>
        <w:t>обучению по</w:t>
      </w:r>
      <w:proofErr w:type="gramEnd"/>
      <w:r w:rsidR="008F2825" w:rsidRPr="00CF152B">
        <w:rPr>
          <w:rFonts w:ascii="Times New Roman" w:hAnsi="Times New Roman" w:cs="Times New Roman"/>
          <w:color w:val="auto"/>
        </w:rPr>
        <w:t xml:space="preserve">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 xml:space="preserve">подлежащих </w:t>
      </w:r>
      <w:proofErr w:type="gramStart"/>
      <w:r w:rsidR="0013312F" w:rsidRPr="0013312F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="0013312F" w:rsidRPr="0013312F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>группа полного дня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182440" w:rsidRPr="00182440">
        <w:rPr>
          <w:rFonts w:ascii="Times New Roman" w:hAnsi="Times New Roman" w:cs="Times New Roman"/>
          <w:color w:val="auto"/>
        </w:rPr>
        <w:t>обучению по</w:t>
      </w:r>
      <w:proofErr w:type="gramEnd"/>
      <w:r w:rsidR="00182440" w:rsidRPr="00182440">
        <w:rPr>
          <w:rFonts w:ascii="Times New Roman" w:hAnsi="Times New Roman" w:cs="Times New Roman"/>
          <w:color w:val="auto"/>
        </w:rPr>
        <w:t xml:space="preserve">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  <w:proofErr w:type="gramEnd"/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lastRenderedPageBreak/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</w:t>
      </w:r>
      <w:proofErr w:type="gramStart"/>
      <w:r w:rsidR="00F6515D">
        <w:rPr>
          <w:rFonts w:ascii="Times New Roman" w:hAnsi="Times New Roman" w:cs="Times New Roman"/>
          <w:color w:val="auto"/>
        </w:rPr>
        <w:t>см</w:t>
      </w:r>
      <w:proofErr w:type="gramEnd"/>
      <w:r w:rsidR="00F6515D">
        <w:rPr>
          <w:rFonts w:ascii="Times New Roman" w:hAnsi="Times New Roman" w:cs="Times New Roman"/>
          <w:color w:val="auto"/>
        </w:rPr>
        <w:t xml:space="preserve">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</w:t>
      </w:r>
      <w:proofErr w:type="gramStart"/>
      <w:r w:rsidR="004901AF">
        <w:rPr>
          <w:rFonts w:ascii="Times New Roman" w:hAnsi="Times New Roman" w:cs="Times New Roman"/>
          <w:color w:val="auto"/>
        </w:rPr>
        <w:t>обучению по</w:t>
      </w:r>
      <w:proofErr w:type="gramEnd"/>
      <w:r w:rsidR="004901AF">
        <w:rPr>
          <w:rFonts w:ascii="Times New Roman" w:hAnsi="Times New Roman" w:cs="Times New Roman"/>
          <w:color w:val="auto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 xml:space="preserve">комиссия по утверждению списка учтённых детей, подлежащих </w:t>
      </w:r>
      <w:proofErr w:type="gramStart"/>
      <w:r w:rsidRPr="00723E4C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Pr="00723E4C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</w:t>
      </w:r>
      <w:proofErr w:type="gramEnd"/>
      <w:r w:rsidR="009327D6" w:rsidRPr="00723E4C">
        <w:rPr>
          <w:rFonts w:ascii="Times New Roman" w:hAnsi="Times New Roman" w:cs="Times New Roman"/>
          <w:color w:val="auto"/>
        </w:rPr>
        <w:t xml:space="preserve">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 xml:space="preserve">От имени заявителя заявление о постановке ребенка на учет, заявление о смене учреждения, заявление об </w:t>
      </w:r>
      <w:proofErr w:type="gramStart"/>
      <w:r w:rsidRPr="00291562">
        <w:rPr>
          <w:rFonts w:ascii="Times New Roman" w:hAnsi="Times New Roman" w:cs="Times New Roman"/>
          <w:color w:val="auto"/>
        </w:rPr>
        <w:t>информировании</w:t>
      </w:r>
      <w:proofErr w:type="gramEnd"/>
      <w:r w:rsidRPr="00291562">
        <w:rPr>
          <w:rFonts w:ascii="Times New Roman" w:hAnsi="Times New Roman" w:cs="Times New Roman"/>
          <w:color w:val="auto"/>
        </w:rPr>
        <w:t xml:space="preserve">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proofErr w:type="gramStart"/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  <w:proofErr w:type="gramEnd"/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</w:t>
      </w:r>
      <w:proofErr w:type="gramStart"/>
      <w:r w:rsidR="004E40FB" w:rsidRPr="00723E4C">
        <w:rPr>
          <w:rFonts w:ascii="Times New Roman" w:hAnsi="Times New Roman" w:cs="Times New Roman"/>
          <w:color w:val="auto"/>
        </w:rPr>
        <w:t>начальника Управления образования Администрации города Екатеринбурга</w:t>
      </w:r>
      <w:proofErr w:type="gramEnd"/>
      <w:r w:rsidR="004E40FB" w:rsidRPr="00723E4C">
        <w:rPr>
          <w:rFonts w:ascii="Times New Roman" w:hAnsi="Times New Roman" w:cs="Times New Roman"/>
          <w:color w:val="auto"/>
        </w:rPr>
        <w:t xml:space="preserve">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 xml:space="preserve">районных </w:t>
      </w:r>
      <w:proofErr w:type="gramStart"/>
      <w:r>
        <w:rPr>
          <w:rFonts w:ascii="Times New Roman" w:hAnsi="Times New Roman" w:cs="Times New Roman"/>
          <w:color w:val="auto"/>
        </w:rPr>
        <w:t>отделов образования Управления образования Администрации города</w:t>
      </w:r>
      <w:proofErr w:type="gramEnd"/>
      <w:r>
        <w:rPr>
          <w:rFonts w:ascii="Times New Roman" w:hAnsi="Times New Roman" w:cs="Times New Roman"/>
          <w:color w:val="auto"/>
        </w:rPr>
        <w:t xml:space="preserve">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Верх-Исетский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 xml:space="preserve">ул. </w:t>
      </w:r>
      <w:proofErr w:type="gramStart"/>
      <w:r w:rsidR="006D5388">
        <w:rPr>
          <w:rFonts w:ascii="Times New Roman" w:hAnsi="Times New Roman" w:cs="Times New Roman"/>
          <w:color w:val="auto"/>
        </w:rPr>
        <w:t>Первомайская</w:t>
      </w:r>
      <w:proofErr w:type="gramEnd"/>
      <w:r w:rsidR="006D5388">
        <w:rPr>
          <w:rFonts w:ascii="Times New Roman" w:hAnsi="Times New Roman" w:cs="Times New Roman"/>
          <w:color w:val="auto"/>
        </w:rPr>
        <w:t>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 xml:space="preserve">ул. </w:t>
      </w:r>
      <w:proofErr w:type="spellStart"/>
      <w:r w:rsidR="006D5388">
        <w:rPr>
          <w:rFonts w:ascii="Times New Roman" w:hAnsi="Times New Roman" w:cs="Times New Roman"/>
          <w:color w:val="auto"/>
        </w:rPr>
        <w:t>Корепина</w:t>
      </w:r>
      <w:proofErr w:type="spellEnd"/>
      <w:r w:rsidR="006D5388">
        <w:rPr>
          <w:rFonts w:ascii="Times New Roman" w:hAnsi="Times New Roman" w:cs="Times New Roman"/>
          <w:color w:val="auto"/>
        </w:rPr>
        <w:t>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</w:t>
      </w:r>
      <w:proofErr w:type="spellStart"/>
      <w:r w:rsidRPr="004952DA">
        <w:rPr>
          <w:rFonts w:ascii="Times New Roman" w:hAnsi="Times New Roman" w:cs="Times New Roman"/>
          <w:color w:val="auto"/>
        </w:rPr>
        <w:t>екатеринбург</w:t>
      </w:r>
      <w:proofErr w:type="gramStart"/>
      <w:r w:rsidRPr="004952DA">
        <w:rPr>
          <w:rFonts w:ascii="Times New Roman" w:hAnsi="Times New Roman" w:cs="Times New Roman"/>
          <w:color w:val="auto"/>
        </w:rPr>
        <w:t>.р</w:t>
      </w:r>
      <w:proofErr w:type="gramEnd"/>
      <w:r w:rsidRPr="004952DA">
        <w:rPr>
          <w:rFonts w:ascii="Times New Roman" w:hAnsi="Times New Roman" w:cs="Times New Roman"/>
          <w:color w:val="auto"/>
        </w:rPr>
        <w:t>ф</w:t>
      </w:r>
      <w:proofErr w:type="spellEnd"/>
      <w:r w:rsidRPr="004952DA">
        <w:rPr>
          <w:rFonts w:ascii="Times New Roman" w:hAnsi="Times New Roman" w:cs="Times New Roman"/>
          <w:color w:val="auto"/>
        </w:rPr>
        <w:t>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</w:t>
      </w:r>
      <w:r w:rsidRPr="00847ED1">
        <w:rPr>
          <w:rFonts w:ascii="Times New Roman" w:hAnsi="Times New Roman" w:cs="Times New Roman"/>
          <w:color w:val="auto"/>
        </w:rPr>
        <w:lastRenderedPageBreak/>
        <w:t>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</w:t>
      </w:r>
      <w:proofErr w:type="spellStart"/>
      <w:r w:rsidRPr="00847ED1">
        <w:rPr>
          <w:rFonts w:ascii="Times New Roman" w:hAnsi="Times New Roman" w:cs="Times New Roman"/>
          <w:color w:val="auto"/>
        </w:rPr>
        <w:t>мфц</w:t>
      </w:r>
      <w:proofErr w:type="gramStart"/>
      <w:r w:rsidRPr="00847ED1">
        <w:rPr>
          <w:rFonts w:ascii="Times New Roman" w:hAnsi="Times New Roman" w:cs="Times New Roman"/>
          <w:color w:val="auto"/>
        </w:rPr>
        <w:t>.е</w:t>
      </w:r>
      <w:proofErr w:type="gramEnd"/>
      <w:r w:rsidRPr="00847ED1">
        <w:rPr>
          <w:rFonts w:ascii="Times New Roman" w:hAnsi="Times New Roman" w:cs="Times New Roman"/>
          <w:color w:val="auto"/>
        </w:rPr>
        <w:t>катеринбург.рф</w:t>
      </w:r>
      <w:proofErr w:type="spellEnd"/>
      <w:r w:rsidRPr="00847ED1">
        <w:rPr>
          <w:rFonts w:ascii="Times New Roman" w:hAnsi="Times New Roman" w:cs="Times New Roman"/>
          <w:color w:val="auto"/>
        </w:rPr>
        <w:t>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</w:t>
      </w:r>
      <w:proofErr w:type="spellStart"/>
      <w:r w:rsidRPr="00847ED1">
        <w:rPr>
          <w:rFonts w:ascii="Times New Roman" w:hAnsi="Times New Roman" w:cs="Times New Roman"/>
          <w:color w:val="auto"/>
        </w:rPr>
        <w:t>gosuslugi.ru</w:t>
      </w:r>
      <w:proofErr w:type="spellEnd"/>
      <w:r w:rsidRPr="00847ED1">
        <w:rPr>
          <w:rFonts w:ascii="Times New Roman" w:hAnsi="Times New Roman" w:cs="Times New Roman"/>
          <w:color w:val="auto"/>
        </w:rPr>
        <w:t>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  <w:proofErr w:type="gramEnd"/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желаемый вид направленности группы, место в которой необходимо (общеразвивающая, </w:t>
      </w:r>
      <w:proofErr w:type="gramStart"/>
      <w:r w:rsidRPr="00723E4C">
        <w:rPr>
          <w:rFonts w:ascii="Times New Roman" w:hAnsi="Times New Roman" w:cs="Times New Roman"/>
          <w:color w:val="auto"/>
        </w:rPr>
        <w:t>компенсирующая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lastRenderedPageBreak/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заключение центральной или территориальной </w:t>
      </w:r>
      <w:proofErr w:type="spellStart"/>
      <w:r w:rsidRPr="00723E4C">
        <w:rPr>
          <w:rFonts w:ascii="Times New Roman" w:hAnsi="Times New Roman" w:cs="Times New Roman"/>
          <w:color w:val="auto"/>
        </w:rPr>
        <w:t>психолого-медико-педагогической</w:t>
      </w:r>
      <w:proofErr w:type="spellEnd"/>
      <w:r w:rsidRPr="00723E4C">
        <w:rPr>
          <w:rFonts w:ascii="Times New Roman" w:hAnsi="Times New Roman" w:cs="Times New Roman"/>
          <w:color w:val="auto"/>
        </w:rPr>
        <w:t xml:space="preserve">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  <w:proofErr w:type="gramEnd"/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 xml:space="preserve">овки ребенка на учет будет </w:t>
      </w:r>
      <w:proofErr w:type="spellStart"/>
      <w:r w:rsidR="000B48B1">
        <w:rPr>
          <w:rFonts w:ascii="Times New Roman" w:hAnsi="Times New Roman" w:cs="Times New Roman"/>
          <w:color w:val="auto"/>
        </w:rPr>
        <w:t>являтся</w:t>
      </w:r>
      <w:proofErr w:type="spellEnd"/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</w:t>
      </w:r>
      <w:r w:rsidR="00024589" w:rsidRPr="00723E4C">
        <w:rPr>
          <w:rFonts w:ascii="Times New Roman" w:hAnsi="Times New Roman" w:cs="Times New Roman"/>
          <w:color w:val="auto"/>
        </w:rPr>
        <w:lastRenderedPageBreak/>
        <w:t xml:space="preserve">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</w:t>
      </w:r>
      <w:proofErr w:type="gramStart"/>
      <w:r w:rsidRPr="00723E4C">
        <w:rPr>
          <w:rFonts w:ascii="Times New Roman" w:hAnsi="Times New Roman" w:cs="Times New Roman"/>
          <w:color w:val="auto"/>
        </w:rPr>
        <w:t xml:space="preserve">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lastRenderedPageBreak/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  <w:proofErr w:type="gramEnd"/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количестве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  <w:proofErr w:type="gramEnd"/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количестве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 xml:space="preserve">ачисления в МДОО, территориально </w:t>
      </w:r>
      <w:proofErr w:type="gramStart"/>
      <w:r w:rsidR="00FA7F68">
        <w:t>закреплённой</w:t>
      </w:r>
      <w:proofErr w:type="gramEnd"/>
      <w:r w:rsidR="00FA7F68">
        <w:t xml:space="preserve">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512DA2" w:rsidRPr="00723E4C">
        <w:rPr>
          <w:rFonts w:ascii="Times New Roman" w:hAnsi="Times New Roman" w:cs="Times New Roman"/>
          <w:color w:val="auto"/>
        </w:rPr>
        <w:t>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proofErr w:type="gramEnd"/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lastRenderedPageBreak/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  <w:proofErr w:type="gramEnd"/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</w:t>
      </w:r>
      <w:proofErr w:type="gramStart"/>
      <w:r w:rsidR="00C25CB4">
        <w:t>Управления образования Администрации города Екатеринбурга</w:t>
      </w:r>
      <w:proofErr w:type="gramEnd"/>
      <w:r w:rsidR="00C25CB4">
        <w:t xml:space="preserve">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proofErr w:type="gramStart"/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  <w:proofErr w:type="gramEnd"/>
    </w:p>
    <w:p w:rsidR="00C25CB4" w:rsidRDefault="00C25CB4" w:rsidP="00C25CB4">
      <w:pPr>
        <w:ind w:firstLine="709"/>
        <w:jc w:val="both"/>
      </w:pPr>
      <w:r>
        <w:lastRenderedPageBreak/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 xml:space="preserve">имается с учёта детей, подлежащих </w:t>
      </w:r>
      <w:proofErr w:type="gramStart"/>
      <w:r w:rsidR="0069350F">
        <w:t>обучению по</w:t>
      </w:r>
      <w:proofErr w:type="gramEnd"/>
      <w:r w:rsidR="0069350F">
        <w:t xml:space="preserve">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lastRenderedPageBreak/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proofErr w:type="gramStart"/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  <w:proofErr w:type="gramEnd"/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 xml:space="preserve">ние 2-х месяцев </w:t>
      </w:r>
      <w:proofErr w:type="gramStart"/>
      <w:r w:rsidR="00D7325A">
        <w:t>с даты утверждения</w:t>
      </w:r>
      <w:proofErr w:type="gramEnd"/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proofErr w:type="gramStart"/>
      <w:r w:rsidRPr="00D7325A">
        <w:t>Для восстановления заявления о постановке ребенка на учет для зачисления в учреждение</w:t>
      </w:r>
      <w:proofErr w:type="gramEnd"/>
      <w:r w:rsidRPr="00D7325A">
        <w:t xml:space="preserve">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 xml:space="preserve">. </w:t>
      </w:r>
      <w:proofErr w:type="gramStart"/>
      <w:r w:rsidR="00824CED">
        <w:t>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  <w:proofErr w:type="gramEnd"/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lastRenderedPageBreak/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 xml:space="preserve">тами, регулирующими учёт детей, подлежащих </w:t>
      </w:r>
      <w:proofErr w:type="gramStart"/>
      <w:r w:rsidR="001F3F50" w:rsidRPr="00723E4C">
        <w:t>обучению по программам</w:t>
      </w:r>
      <w:proofErr w:type="gramEnd"/>
      <w:r w:rsidR="001F3F50" w:rsidRPr="00723E4C">
        <w:t xml:space="preserve">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</w:t>
      </w:r>
      <w:proofErr w:type="gramStart"/>
      <w:r w:rsidR="008C6309" w:rsidRPr="00723E4C">
        <w:t xml:space="preserve">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</w:t>
      </w:r>
      <w:proofErr w:type="spellStart"/>
      <w:r w:rsidR="00EC5686" w:rsidRPr="00723E4C">
        <w:t>edusec@eduekb.ru</w:t>
      </w:r>
      <w:proofErr w:type="spellEnd"/>
      <w:r w:rsidR="00EC5686" w:rsidRPr="00723E4C">
        <w:t>, по почте или подаваться лично по адресу: пр.</w:t>
      </w:r>
      <w:proofErr w:type="gramEnd"/>
      <w:r w:rsidR="00EC5686" w:rsidRPr="00723E4C">
        <w:t xml:space="preserve"> </w:t>
      </w:r>
      <w:proofErr w:type="gramStart"/>
      <w:r w:rsidR="00EC5686" w:rsidRPr="00723E4C">
        <w:t>Ленина, д. 24а, г. Екатеринбург, Свердловская область, 620014).</w:t>
      </w:r>
      <w:proofErr w:type="gramEnd"/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 xml:space="preserve"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</w:t>
      </w:r>
      <w:proofErr w:type="gramStart"/>
      <w:r>
        <w:t>г</w:t>
      </w:r>
      <w:proofErr w:type="gramEnd"/>
      <w:r>
        <w:t xml:space="preserve">. Екатеринбург, пр. </w:t>
      </w:r>
      <w:proofErr w:type="gramStart"/>
      <w:r>
        <w:t xml:space="preserve">Ленина, д. 24а, </w:t>
      </w:r>
      <w:proofErr w:type="spellStart"/>
      <w:r>
        <w:t>каб</w:t>
      </w:r>
      <w:proofErr w:type="spellEnd"/>
      <w:r>
        <w:t>. 107 (телефон:  8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  <w:proofErr w:type="gramEnd"/>
    </w:p>
    <w:p w:rsidR="00D43376" w:rsidRDefault="00D43376" w:rsidP="00D43376">
      <w:pPr>
        <w:pStyle w:val="ad"/>
        <w:spacing w:after="0"/>
        <w:ind w:firstLine="709"/>
        <w:jc w:val="both"/>
      </w:pPr>
      <w:r>
        <w:t xml:space="preserve">Прием жалоб, подаваемых на имя </w:t>
      </w:r>
      <w:proofErr w:type="gramStart"/>
      <w:r>
        <w:t>начальника Управления образования Администрации города</w:t>
      </w:r>
      <w:proofErr w:type="gramEnd"/>
      <w:r>
        <w:t xml:space="preserve"> Екатеринбурга, осуществляется по адресу: г. Екатеринбург, пр. </w:t>
      </w:r>
      <w:proofErr w:type="gramStart"/>
      <w:r>
        <w:t xml:space="preserve">Ленина, д. 24а, </w:t>
      </w:r>
      <w:proofErr w:type="spellStart"/>
      <w:r>
        <w:t>каб</w:t>
      </w:r>
      <w:proofErr w:type="spellEnd"/>
      <w:r>
        <w:t>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  <w:proofErr w:type="gramEnd"/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</w:t>
      </w:r>
      <w:proofErr w:type="spellStart"/>
      <w:r w:rsidR="008C6309" w:rsidRPr="00723E4C">
        <w:t>бездействих</w:t>
      </w:r>
      <w:proofErr w:type="spellEnd"/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</w:t>
      </w:r>
      <w:r w:rsidR="00D52546" w:rsidRPr="00723E4C">
        <w:lastRenderedPageBreak/>
        <w:t>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 xml:space="preserve">. В случае установления в ходе или по результатам </w:t>
      </w:r>
      <w:proofErr w:type="gramStart"/>
      <w:r w:rsidR="00EC5686" w:rsidRPr="00723E4C">
        <w:t>рассмотрения жалобы признаков состава административного правонарушения</w:t>
      </w:r>
      <w:proofErr w:type="gramEnd"/>
      <w:r w:rsidR="00EC5686" w:rsidRPr="00723E4C">
        <w:t xml:space="preserve">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lastRenderedPageBreak/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>Е.А. Сибирцевой</w:t>
            </w:r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proofErr w:type="gramStart"/>
            <w:r w:rsidRPr="00723E4C">
              <w:t>проживающего</w:t>
            </w:r>
            <w:proofErr w:type="gramEnd"/>
            <w:r w:rsidRPr="00723E4C">
              <w:t xml:space="preserve">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proofErr w:type="gramStart"/>
      <w:r w:rsidRPr="00723E4C">
        <w:t xml:space="preserve">Я, ________________________________________________, являясь родителем (законным </w:t>
      </w:r>
      <w:proofErr w:type="gramEnd"/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проживающего по адресу: </w:t>
      </w:r>
      <w:proofErr w:type="gramStart"/>
      <w:r w:rsidRPr="00723E4C">
        <w:t>г</w:t>
      </w:r>
      <w:proofErr w:type="gramEnd"/>
      <w:r w:rsidRPr="00723E4C">
        <w:t>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proofErr w:type="gramStart"/>
      <w:r w:rsidRPr="00723E4C">
        <w:t>компенсирующая</w:t>
      </w:r>
      <w:proofErr w:type="gramEnd"/>
      <w:r w:rsidRPr="00723E4C">
        <w:t xml:space="preserve">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proofErr w:type="gramStart"/>
      <w:r w:rsidRPr="00723E4C">
        <w:t>оздоровительная</w:t>
      </w:r>
      <w:proofErr w:type="gramEnd"/>
      <w:r w:rsidRPr="00723E4C">
        <w:t xml:space="preserve">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lastRenderedPageBreak/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 xml:space="preserve">№ </w:t>
            </w:r>
            <w:proofErr w:type="spellStart"/>
            <w:r w:rsidRPr="000365E4">
              <w:t>п\</w:t>
            </w:r>
            <w:proofErr w:type="gramStart"/>
            <w:r w:rsidRPr="000365E4"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0365E4">
              <w:t>Теча</w:t>
            </w:r>
            <w:proofErr w:type="spell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0365E4">
              <w:t>Теча</w:t>
            </w:r>
            <w:proofErr w:type="spellEnd"/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</w:t>
            </w:r>
            <w:proofErr w:type="gramStart"/>
            <w:r w:rsidRPr="000365E4">
              <w:t xml:space="preserve">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  <w:r w:rsidRPr="000365E4">
              <w:lastRenderedPageBreak/>
              <w:t xml:space="preserve">территории </w:t>
            </w:r>
            <w:proofErr w:type="spellStart"/>
            <w:r w:rsidRPr="000365E4">
              <w:t>Северо-Кавказского</w:t>
            </w:r>
            <w:proofErr w:type="spellEnd"/>
            <w:r w:rsidRPr="000365E4">
              <w:t xml:space="preserve"> региона Российской Федерации (далее - специальные силы), а также сотрудникам и военнослужащим Объединенной группировки войск (сил) по проведению </w:t>
            </w:r>
            <w:proofErr w:type="spellStart"/>
            <w:r w:rsidRPr="000365E4">
              <w:t>контртеррористических</w:t>
            </w:r>
            <w:proofErr w:type="spellEnd"/>
            <w:r w:rsidRPr="000365E4">
              <w:t xml:space="preserve"> операций на территории </w:t>
            </w:r>
            <w:proofErr w:type="spellStart"/>
            <w:r w:rsidRPr="000365E4">
              <w:t>Северо-Кавказского</w:t>
            </w:r>
            <w:proofErr w:type="spellEnd"/>
            <w:r w:rsidRPr="000365E4">
              <w:t xml:space="preserve"> региона Российской</w:t>
            </w:r>
            <w:proofErr w:type="gramEnd"/>
            <w:r w:rsidRPr="000365E4">
              <w:t xml:space="preserve">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proofErr w:type="gramStart"/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0365E4"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8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в)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г) участвующим в </w:t>
            </w:r>
            <w:proofErr w:type="spellStart"/>
            <w:r w:rsidRPr="000365E4">
              <w:t>контртеррористических</w:t>
            </w:r>
            <w:proofErr w:type="spellEnd"/>
            <w:r w:rsidRPr="000365E4">
              <w:t xml:space="preserve">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proofErr w:type="spellStart"/>
            <w:r w:rsidRPr="000365E4">
              <w:t>д</w:t>
            </w:r>
            <w:proofErr w:type="spellEnd"/>
            <w:r w:rsidRPr="000365E4">
              <w:t xml:space="preserve">) проходящим службу (военную службу) в воинских частях и органах,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lastRenderedPageBreak/>
              <w:t xml:space="preserve">е)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</w:t>
              </w:r>
              <w:proofErr w:type="spellStart"/>
              <w:r w:rsidRPr="000365E4">
                <w:rPr>
                  <w:rStyle w:val="af"/>
                </w:rPr>
                <w:t>д</w:t>
              </w:r>
              <w:proofErr w:type="spellEnd"/>
              <w:r w:rsidRPr="000365E4">
                <w:rPr>
                  <w:rStyle w:val="af"/>
                </w:rPr>
                <w:t>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ж)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Республике, а также военнослужащим Объединенной группировки войск (сил) по проведению </w:t>
            </w:r>
            <w:proofErr w:type="spell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0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участвующим в </w:t>
            </w:r>
            <w:proofErr w:type="spell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б) лиц гражданского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командированному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</w:t>
            </w:r>
            <w:proofErr w:type="spell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</w:t>
            </w:r>
            <w:proofErr w:type="gramEnd"/>
            <w:r w:rsidRPr="000365E4">
              <w:rPr>
                <w:rFonts w:ascii="Times New Roman" w:hAnsi="Times New Roman" w:cs="Times New Roman"/>
              </w:rPr>
              <w:t xml:space="preserve">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6.4. детям гражданина Российской Федерации, уволенного со службы в учреждениях и органах вследствие увечья или иного </w:t>
            </w:r>
            <w:r w:rsidRPr="000365E4">
              <w:rPr>
                <w:rFonts w:ascii="Times New Roman" w:hAnsi="Times New Roman" w:cs="Times New Roman"/>
              </w:rPr>
              <w:lastRenderedPageBreak/>
              <w:t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  <w:proofErr w:type="gramEnd"/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  <w:proofErr w:type="gram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3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(дата фактической подачи полного пакета документов при подаче заявления через портал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>
              <w:rPr>
                <w:sz w:val="22"/>
                <w:szCs w:val="22"/>
              </w:rPr>
              <w:t>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Единый портал </w:t>
            </w:r>
            <w:proofErr w:type="spellStart"/>
            <w:r w:rsidRPr="00AE625F">
              <w:rPr>
                <w:sz w:val="22"/>
                <w:szCs w:val="22"/>
              </w:rPr>
              <w:t>гос</w:t>
            </w:r>
            <w:proofErr w:type="spellEnd"/>
            <w:r w:rsidRPr="00AE625F">
              <w:rPr>
                <w:sz w:val="22"/>
                <w:szCs w:val="22"/>
              </w:rPr>
              <w:t>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 xml:space="preserve">№ </w:t>
            </w:r>
            <w:proofErr w:type="spellStart"/>
            <w:proofErr w:type="gramStart"/>
            <w:r w:rsidRPr="00AE625F">
              <w:t>п</w:t>
            </w:r>
            <w:proofErr w:type="spellEnd"/>
            <w:proofErr w:type="gramEnd"/>
            <w:r w:rsidRPr="00AE625F">
              <w:t>/</w:t>
            </w:r>
            <w:proofErr w:type="spellStart"/>
            <w:r w:rsidRPr="00AE625F">
              <w:t>п</w:t>
            </w:r>
            <w:proofErr w:type="spellEnd"/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(дата фактической подачи полного пакета документов при подаче заявления через портал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>
              <w:rPr>
                <w:sz w:val="22"/>
                <w:szCs w:val="22"/>
              </w:rPr>
              <w:t>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Единый портал </w:t>
            </w:r>
            <w:proofErr w:type="spellStart"/>
            <w:r w:rsidRPr="00AE625F">
              <w:rPr>
                <w:sz w:val="22"/>
                <w:szCs w:val="22"/>
              </w:rPr>
              <w:t>гос</w:t>
            </w:r>
            <w:proofErr w:type="spellEnd"/>
            <w:r w:rsidRPr="00AE625F">
              <w:rPr>
                <w:sz w:val="22"/>
                <w:szCs w:val="22"/>
              </w:rPr>
              <w:t>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proofErr w:type="spellStart"/>
            <w:r w:rsidRPr="000365E4">
              <w:t>___.___._____</w:t>
            </w:r>
            <w:proofErr w:type="gramStart"/>
            <w:r w:rsidRPr="000365E4">
              <w:t>г</w:t>
            </w:r>
            <w:proofErr w:type="spellEnd"/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F6" w:rsidRDefault="00C36AF6" w:rsidP="00746671">
      <w:r>
        <w:separator/>
      </w:r>
    </w:p>
  </w:endnote>
  <w:endnote w:type="continuationSeparator" w:id="0">
    <w:p w:rsidR="00C36AF6" w:rsidRDefault="00C36AF6" w:rsidP="0074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9500951"/>
      <w:docPartObj>
        <w:docPartGallery w:val="Page Numbers (Bottom of Page)"/>
        <w:docPartUnique/>
      </w:docPartObj>
    </w:sdtPr>
    <w:sdtContent>
      <w:p w:rsidR="00664623" w:rsidRDefault="009F20DD">
        <w:pPr>
          <w:pStyle w:val="ab"/>
          <w:jc w:val="center"/>
        </w:pPr>
        <w:r>
          <w:fldChar w:fldCharType="begin"/>
        </w:r>
        <w:r w:rsidR="00664623">
          <w:instrText>PAGE   \* MERGEFORMAT</w:instrText>
        </w:r>
        <w:r>
          <w:fldChar w:fldCharType="separate"/>
        </w:r>
        <w:r w:rsidR="004A3EA0">
          <w:rPr>
            <w:noProof/>
          </w:rPr>
          <w:t>21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F6" w:rsidRDefault="00C36AF6" w:rsidP="00746671">
      <w:r>
        <w:separator/>
      </w:r>
    </w:p>
  </w:footnote>
  <w:footnote w:type="continuationSeparator" w:id="0">
    <w:p w:rsidR="00C36AF6" w:rsidRDefault="00C36AF6" w:rsidP="00746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1AE4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3D07"/>
    <w:rsid w:val="004A3EA0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764B4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04F8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6D9B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307A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9F20DD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6AF6"/>
    <w:rsid w:val="00C376FF"/>
    <w:rsid w:val="00C55F96"/>
    <w:rsid w:val="00C612FB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8338C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59433F9AF303F1C0A7DACE38C2A63031055F8B6520B3B54585E556F7E23A654CBE327t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D40E62D8C96B66B3E56C83FEE7638637C1A2474DCDC90ED79E521EDBEBFBEF1710CF8B8D8578DCK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40E62D8C96B66B3E56C83FEE7638637C1A2474DCDC90ED79E521EDBEBFBEF1710CF8B8D8578DCK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40E62D8C96B66B3E56C83FEE7638637C1A2474DCDC90ED79E521EDBEBFBEF1710CF8B8D8579DC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59433F9AF303F1C0A7DACE38C2A63031055F8B6520B3B54585E556F7E23A654CBE37B20t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0566-DC1A-4CD6-96F5-0C053A0F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8115</Words>
  <Characters>46262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54269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User</cp:lastModifiedBy>
  <cp:revision>2</cp:revision>
  <cp:lastPrinted>2019-03-21T09:02:00Z</cp:lastPrinted>
  <dcterms:created xsi:type="dcterms:W3CDTF">2019-03-21T09:07:00Z</dcterms:created>
  <dcterms:modified xsi:type="dcterms:W3CDTF">2019-03-21T09:07:00Z</dcterms:modified>
</cp:coreProperties>
</file>